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DE" w:rsidRPr="00FE0CDE" w:rsidRDefault="00FE0CDE" w:rsidP="00FE0CDE">
      <w:pPr>
        <w:spacing w:before="100" w:beforeAutospacing="1" w:after="100" w:afterAutospacing="1" w:line="240" w:lineRule="auto"/>
        <w:jc w:val="right"/>
        <w:rPr>
          <w:rFonts w:ascii="Times New Roman" w:eastAsia="Times New Roman" w:hAnsi="Times New Roman" w:cs="Times New Roman"/>
          <w:b/>
          <w:sz w:val="24"/>
          <w:szCs w:val="24"/>
          <w:u w:val="single"/>
          <w:lang w:eastAsia="hr-HR"/>
        </w:rPr>
      </w:pPr>
      <w:r w:rsidRPr="00FE0CDE">
        <w:rPr>
          <w:rFonts w:ascii="Times New Roman" w:eastAsia="Times New Roman" w:hAnsi="Times New Roman" w:cs="Times New Roman"/>
          <w:b/>
          <w:sz w:val="24"/>
          <w:szCs w:val="24"/>
          <w:u w:val="single"/>
          <w:lang w:eastAsia="hr-HR"/>
        </w:rPr>
        <w:t>NACRT</w:t>
      </w:r>
    </w:p>
    <w:p w:rsidR="00D52148" w:rsidRDefault="00D52148" w:rsidP="00FE0CD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858EB">
        <w:rPr>
          <w:rFonts w:ascii="Times New Roman" w:eastAsia="Times New Roman" w:hAnsi="Times New Roman" w:cs="Times New Roman"/>
          <w:sz w:val="24"/>
          <w:szCs w:val="24"/>
          <w:lang w:eastAsia="hr-HR"/>
        </w:rPr>
        <w:t>Na temelju članka 73. stavka 2., članka 74. stavka 2. i članka 89. stavka 2. Zakona o lijekovima (»Narodne novine«, br. 76/2013</w:t>
      </w:r>
      <w:r>
        <w:rPr>
          <w:rFonts w:ascii="Times New Roman" w:eastAsia="Times New Roman" w:hAnsi="Times New Roman" w:cs="Times New Roman"/>
          <w:sz w:val="24"/>
          <w:szCs w:val="24"/>
          <w:lang w:eastAsia="hr-HR"/>
        </w:rPr>
        <w:t xml:space="preserve"> i 90/2014</w:t>
      </w:r>
      <w:r w:rsidRPr="007858EB">
        <w:rPr>
          <w:rFonts w:ascii="Times New Roman" w:eastAsia="Times New Roman" w:hAnsi="Times New Roman" w:cs="Times New Roman"/>
          <w:sz w:val="24"/>
          <w:szCs w:val="24"/>
          <w:lang w:eastAsia="hr-HR"/>
        </w:rPr>
        <w:t>) ministar zdrav</w:t>
      </w:r>
      <w:r>
        <w:rPr>
          <w:rFonts w:ascii="Times New Roman" w:eastAsia="Times New Roman" w:hAnsi="Times New Roman" w:cs="Times New Roman"/>
          <w:sz w:val="24"/>
          <w:szCs w:val="24"/>
          <w:lang w:eastAsia="hr-HR"/>
        </w:rPr>
        <w:t xml:space="preserve">stva </w:t>
      </w:r>
      <w:r w:rsidRPr="007858EB">
        <w:rPr>
          <w:rFonts w:ascii="Times New Roman" w:eastAsia="Times New Roman" w:hAnsi="Times New Roman" w:cs="Times New Roman"/>
          <w:sz w:val="24"/>
          <w:szCs w:val="24"/>
          <w:lang w:eastAsia="hr-HR"/>
        </w:rPr>
        <w:t xml:space="preserve"> donosi</w:t>
      </w:r>
    </w:p>
    <w:p w:rsidR="00D52148" w:rsidRPr="008D0FF3" w:rsidRDefault="00D52148" w:rsidP="00D5214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0FF3">
        <w:rPr>
          <w:rFonts w:ascii="Times New Roman" w:eastAsia="Times New Roman" w:hAnsi="Times New Roman" w:cs="Times New Roman"/>
          <w:b/>
          <w:sz w:val="24"/>
          <w:szCs w:val="24"/>
          <w:lang w:eastAsia="hr-HR"/>
        </w:rPr>
        <w:t xml:space="preserve">PRAVILNIK </w:t>
      </w:r>
      <w:bookmarkStart w:id="0" w:name="_GoBack"/>
      <w:bookmarkEnd w:id="0"/>
    </w:p>
    <w:p w:rsidR="00D52148" w:rsidRPr="008D0FF3" w:rsidRDefault="00D52148" w:rsidP="00D5214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0FF3">
        <w:rPr>
          <w:rFonts w:ascii="Times New Roman" w:eastAsia="Times New Roman" w:hAnsi="Times New Roman" w:cs="Times New Roman"/>
          <w:b/>
          <w:sz w:val="24"/>
          <w:szCs w:val="24"/>
          <w:lang w:eastAsia="hr-HR"/>
        </w:rPr>
        <w:t>O IZMJENAMA I DOPUNAMA PRAVILNIKA O UVJETIMA ZA DAVANJE PROIZVODNE DOZVOLE, ZAHTJEVIMA DOBRE PROIZVOĐAČKE PRAKSE TE POTVRDI O PROVOĐENJU DOBRE PROIZVOĐAČKE PRAKSE ZA LIJEKOVE</w:t>
      </w:r>
    </w:p>
    <w:p w:rsidR="00607D1A" w:rsidRDefault="00D52148" w:rsidP="00D52148">
      <w:pPr>
        <w:jc w:val="center"/>
        <w:rPr>
          <w:rFonts w:ascii="Times New Roman" w:hAnsi="Times New Roman" w:cs="Times New Roman"/>
          <w:b/>
          <w:sz w:val="24"/>
          <w:szCs w:val="24"/>
        </w:rPr>
      </w:pPr>
      <w:r w:rsidRPr="00D52148">
        <w:rPr>
          <w:rFonts w:ascii="Times New Roman" w:hAnsi="Times New Roman" w:cs="Times New Roman"/>
          <w:b/>
          <w:sz w:val="24"/>
          <w:szCs w:val="24"/>
        </w:rPr>
        <w:t>Članak 1.</w:t>
      </w:r>
    </w:p>
    <w:p w:rsidR="00DA5D8D" w:rsidRDefault="00D52148" w:rsidP="00D52148">
      <w:pPr>
        <w:spacing w:before="100" w:beforeAutospacing="1" w:after="100" w:afterAutospacing="1" w:line="240" w:lineRule="auto"/>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 </w:t>
      </w:r>
      <w:r w:rsidRPr="00D52148">
        <w:rPr>
          <w:rFonts w:ascii="Times New Roman" w:eastAsia="Times New Roman" w:hAnsi="Times New Roman" w:cs="Times New Roman"/>
          <w:bCs/>
          <w:sz w:val="24"/>
          <w:szCs w:val="24"/>
          <w:lang w:eastAsia="hr-HR"/>
        </w:rPr>
        <w:t>Pravilnik</w:t>
      </w:r>
      <w:r>
        <w:rPr>
          <w:rFonts w:ascii="Times New Roman" w:eastAsia="Times New Roman" w:hAnsi="Times New Roman" w:cs="Times New Roman"/>
          <w:bCs/>
          <w:sz w:val="24"/>
          <w:szCs w:val="24"/>
          <w:lang w:eastAsia="hr-HR"/>
        </w:rPr>
        <w:t>u</w:t>
      </w:r>
      <w:r w:rsidRPr="00D52148">
        <w:rPr>
          <w:rFonts w:ascii="Times New Roman" w:eastAsia="Times New Roman" w:hAnsi="Times New Roman" w:cs="Times New Roman"/>
          <w:bCs/>
          <w:sz w:val="24"/>
          <w:szCs w:val="24"/>
          <w:lang w:eastAsia="hr-HR"/>
        </w:rPr>
        <w:t xml:space="preserve"> o uvjetima za davanje proizvodne dozvole, zahtjevima dobre proizvođačke prakse te potvrdi o provođenju dobre proizvođačke prakse za lijekove</w:t>
      </w:r>
      <w:r w:rsidR="002D65E8">
        <w:rPr>
          <w:rFonts w:ascii="Times New Roman" w:eastAsia="Times New Roman" w:hAnsi="Times New Roman" w:cs="Times New Roman"/>
          <w:bCs/>
          <w:sz w:val="24"/>
          <w:szCs w:val="24"/>
          <w:lang w:eastAsia="hr-HR"/>
        </w:rPr>
        <w:t xml:space="preserve"> („Narodne novine“, broj</w:t>
      </w:r>
      <w:r>
        <w:rPr>
          <w:rFonts w:ascii="Times New Roman" w:eastAsia="Times New Roman" w:hAnsi="Times New Roman" w:cs="Times New Roman"/>
          <w:bCs/>
          <w:sz w:val="24"/>
          <w:szCs w:val="24"/>
          <w:lang w:eastAsia="hr-HR"/>
        </w:rPr>
        <w:t xml:space="preserve">    </w:t>
      </w:r>
      <w:r w:rsidR="002D65E8">
        <w:rPr>
          <w:rFonts w:ascii="Times New Roman" w:eastAsia="Times New Roman" w:hAnsi="Times New Roman" w:cs="Times New Roman"/>
          <w:bCs/>
          <w:sz w:val="24"/>
          <w:szCs w:val="24"/>
          <w:lang w:eastAsia="hr-HR"/>
        </w:rPr>
        <w:t>83/13</w:t>
      </w:r>
      <w:r>
        <w:rPr>
          <w:rFonts w:ascii="Times New Roman" w:eastAsia="Times New Roman" w:hAnsi="Times New Roman" w:cs="Times New Roman"/>
          <w:bCs/>
          <w:sz w:val="24"/>
          <w:szCs w:val="24"/>
          <w:lang w:eastAsia="hr-HR"/>
        </w:rPr>
        <w:t xml:space="preserve">) u članku 2. </w:t>
      </w:r>
      <w:r w:rsidR="00DA5D8D">
        <w:rPr>
          <w:rFonts w:ascii="Times New Roman" w:eastAsia="Times New Roman" w:hAnsi="Times New Roman" w:cs="Times New Roman"/>
          <w:bCs/>
          <w:sz w:val="24"/>
          <w:szCs w:val="24"/>
          <w:lang w:eastAsia="hr-HR"/>
        </w:rPr>
        <w:t>redni brojevi točaka 2. do 15. mijenjaju se rednim brojevima 1. do 14.</w:t>
      </w:r>
    </w:p>
    <w:p w:rsidR="00D52148" w:rsidRDefault="00DA5D8D" w:rsidP="00D52148">
      <w:pPr>
        <w:spacing w:before="100" w:beforeAutospacing="1" w:after="100" w:afterAutospacing="1" w:line="240" w:lineRule="auto"/>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w:t>
      </w:r>
      <w:r w:rsidR="00D52148">
        <w:rPr>
          <w:rFonts w:ascii="Times New Roman" w:eastAsia="Times New Roman" w:hAnsi="Times New Roman" w:cs="Times New Roman"/>
          <w:bCs/>
          <w:sz w:val="24"/>
          <w:szCs w:val="24"/>
          <w:lang w:eastAsia="hr-HR"/>
        </w:rPr>
        <w:t xml:space="preserve">za točke 15. </w:t>
      </w:r>
      <w:r>
        <w:rPr>
          <w:rFonts w:ascii="Times New Roman" w:eastAsia="Times New Roman" w:hAnsi="Times New Roman" w:cs="Times New Roman"/>
          <w:bCs/>
          <w:sz w:val="24"/>
          <w:szCs w:val="24"/>
          <w:lang w:eastAsia="hr-HR"/>
        </w:rPr>
        <w:t xml:space="preserve">koja postaje točka 14. </w:t>
      </w:r>
      <w:r w:rsidR="00D52148">
        <w:rPr>
          <w:rFonts w:ascii="Times New Roman" w:eastAsia="Times New Roman" w:hAnsi="Times New Roman" w:cs="Times New Roman"/>
          <w:bCs/>
          <w:sz w:val="24"/>
          <w:szCs w:val="24"/>
          <w:lang w:eastAsia="hr-HR"/>
        </w:rPr>
        <w:t>dodaju se točke 1</w:t>
      </w:r>
      <w:r>
        <w:rPr>
          <w:rFonts w:ascii="Times New Roman" w:eastAsia="Times New Roman" w:hAnsi="Times New Roman" w:cs="Times New Roman"/>
          <w:bCs/>
          <w:sz w:val="24"/>
          <w:szCs w:val="24"/>
          <w:lang w:eastAsia="hr-HR"/>
        </w:rPr>
        <w:t>5. i 16</w:t>
      </w:r>
      <w:r w:rsidR="00D52148">
        <w:rPr>
          <w:rFonts w:ascii="Times New Roman" w:eastAsia="Times New Roman" w:hAnsi="Times New Roman" w:cs="Times New Roman"/>
          <w:bCs/>
          <w:sz w:val="24"/>
          <w:szCs w:val="24"/>
          <w:lang w:eastAsia="hr-HR"/>
        </w:rPr>
        <w:t>. koje glase:</w:t>
      </w:r>
    </w:p>
    <w:p w:rsidR="00D52148" w:rsidRPr="00D52148" w:rsidRDefault="00D52148" w:rsidP="00D52148">
      <w:pPr>
        <w:spacing w:before="100" w:beforeAutospacing="1" w:after="100" w:afterAutospacing="1" w:line="240" w:lineRule="auto"/>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„1</w:t>
      </w:r>
      <w:r w:rsidR="00DA5D8D">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w:t>
      </w:r>
      <w:r w:rsidRPr="00913A3D">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 xml:space="preserve">irektiva </w:t>
      </w:r>
      <w:r w:rsidR="002D65E8">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omisije</w:t>
      </w:r>
      <w:r w:rsidRPr="00913A3D">
        <w:rPr>
          <w:rFonts w:ascii="Times New Roman" w:eastAsia="Times New Roman" w:hAnsi="Times New Roman" w:cs="Times New Roman"/>
          <w:sz w:val="24"/>
          <w:szCs w:val="24"/>
          <w:lang w:eastAsia="hr-HR"/>
        </w:rPr>
        <w:t xml:space="preserve"> (EU) 2017/1572 </w:t>
      </w:r>
      <w:proofErr w:type="spellStart"/>
      <w:r w:rsidRPr="00913A3D">
        <w:rPr>
          <w:rFonts w:ascii="Times New Roman" w:eastAsia="Times New Roman" w:hAnsi="Times New Roman" w:cs="Times New Roman"/>
          <w:sz w:val="24"/>
          <w:szCs w:val="24"/>
          <w:lang w:eastAsia="hr-HR"/>
        </w:rPr>
        <w:t>оd</w:t>
      </w:r>
      <w:proofErr w:type="spellEnd"/>
      <w:r w:rsidRPr="00913A3D">
        <w:rPr>
          <w:rFonts w:ascii="Times New Roman" w:eastAsia="Times New Roman" w:hAnsi="Times New Roman" w:cs="Times New Roman"/>
          <w:sz w:val="24"/>
          <w:szCs w:val="24"/>
          <w:lang w:eastAsia="hr-HR"/>
        </w:rPr>
        <w:t xml:space="preserve"> 15. rujna 2017. o dopuni Direktive 2001/83/EZ Europskog parlamenta i Vijeća u pogledu načela i smjernica dobre proizvođačke prakse za l</w:t>
      </w:r>
      <w:r w:rsidRPr="00D1022A">
        <w:rPr>
          <w:rFonts w:ascii="Times New Roman" w:eastAsia="Times New Roman" w:hAnsi="Times New Roman" w:cs="Times New Roman"/>
          <w:sz w:val="24"/>
          <w:szCs w:val="24"/>
          <w:lang w:eastAsia="hr-HR"/>
        </w:rPr>
        <w:t>ijekove za humanu primjenu (SL L 238/44, 16.9.2017.)</w:t>
      </w:r>
    </w:p>
    <w:p w:rsidR="00D52148" w:rsidRDefault="00D52148" w:rsidP="00D52148">
      <w:pPr>
        <w:spacing w:before="100" w:beforeAutospacing="1" w:after="100" w:afterAutospacing="1" w:line="240" w:lineRule="auto"/>
        <w:jc w:val="both"/>
        <w:rPr>
          <w:rFonts w:ascii="Times New Roman" w:hAnsi="Times New Roman" w:cs="Times New Roman"/>
          <w:sz w:val="24"/>
          <w:szCs w:val="24"/>
        </w:rPr>
      </w:pPr>
      <w:r w:rsidRPr="00D1022A">
        <w:rPr>
          <w:rFonts w:ascii="Times New Roman" w:hAnsi="Times New Roman" w:cs="Times New Roman"/>
          <w:sz w:val="24"/>
          <w:szCs w:val="24"/>
        </w:rPr>
        <w:t>1</w:t>
      </w:r>
      <w:r w:rsidR="00DA5D8D">
        <w:rPr>
          <w:rFonts w:ascii="Times New Roman" w:hAnsi="Times New Roman" w:cs="Times New Roman"/>
          <w:sz w:val="24"/>
          <w:szCs w:val="24"/>
        </w:rPr>
        <w:t>6</w:t>
      </w:r>
      <w:r w:rsidRPr="00D1022A">
        <w:rPr>
          <w:rFonts w:ascii="Times New Roman" w:hAnsi="Times New Roman" w:cs="Times New Roman"/>
          <w:sz w:val="24"/>
          <w:szCs w:val="24"/>
        </w:rPr>
        <w:t xml:space="preserve">. Delegirana Uredba Komisije (EU) 2017/1569 </w:t>
      </w:r>
      <w:proofErr w:type="spellStart"/>
      <w:r w:rsidRPr="00D1022A">
        <w:rPr>
          <w:rFonts w:ascii="Times New Roman" w:hAnsi="Times New Roman" w:cs="Times New Roman"/>
          <w:sz w:val="24"/>
          <w:szCs w:val="24"/>
        </w:rPr>
        <w:t>оd</w:t>
      </w:r>
      <w:proofErr w:type="spellEnd"/>
      <w:r w:rsidRPr="00D1022A">
        <w:rPr>
          <w:rFonts w:ascii="Times New Roman" w:hAnsi="Times New Roman" w:cs="Times New Roman"/>
          <w:sz w:val="24"/>
          <w:szCs w:val="24"/>
        </w:rPr>
        <w:t xml:space="preserve"> 23. svibnja 2017. o dopuni Uredbe (EU) br. 536/2014 Europskog parlamenta i Vijeća utvrđivanjem načela i smjernica za dobru proizvođačku praksu u proizvodnji ispitivanih lijekova za humanu uporabu te utvrđivanjem aranžmana za inspekcije.</w:t>
      </w:r>
      <w:r>
        <w:rPr>
          <w:rFonts w:ascii="Times New Roman" w:hAnsi="Times New Roman" w:cs="Times New Roman"/>
          <w:sz w:val="24"/>
          <w:szCs w:val="24"/>
        </w:rPr>
        <w:t>“</w:t>
      </w:r>
    </w:p>
    <w:p w:rsidR="00D52148" w:rsidRPr="00D52148" w:rsidRDefault="00D52148" w:rsidP="00D5214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52148">
        <w:rPr>
          <w:rFonts w:ascii="Times New Roman" w:hAnsi="Times New Roman" w:cs="Times New Roman"/>
          <w:b/>
          <w:sz w:val="24"/>
          <w:szCs w:val="24"/>
        </w:rPr>
        <w:t>Članak 2.</w:t>
      </w:r>
    </w:p>
    <w:p w:rsidR="00D52148" w:rsidRPr="00D52148" w:rsidRDefault="00D52148" w:rsidP="00D52148">
      <w:pPr>
        <w:spacing w:before="100" w:beforeAutospacing="1" w:after="100" w:afterAutospacing="1" w:line="240" w:lineRule="auto"/>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članku 3. točka 1. mijenja se i glasi:</w:t>
      </w:r>
    </w:p>
    <w:p w:rsidR="008D0FF3" w:rsidRDefault="00D52148" w:rsidP="008D0FF3">
      <w:pPr>
        <w:spacing w:before="100" w:beforeAutospacing="1" w:after="100" w:afterAutospacing="1" w:line="240" w:lineRule="auto"/>
        <w:jc w:val="both"/>
        <w:rPr>
          <w:rFonts w:ascii="Times New Roman" w:hAnsi="Times New Roman" w:cs="Times New Roman"/>
          <w:sz w:val="24"/>
          <w:szCs w:val="24"/>
        </w:rPr>
      </w:pPr>
      <w:r w:rsidRPr="008D0FF3">
        <w:rPr>
          <w:rFonts w:ascii="Times New Roman" w:eastAsia="Times New Roman" w:hAnsi="Times New Roman" w:cs="Times New Roman"/>
          <w:sz w:val="24"/>
          <w:szCs w:val="24"/>
          <w:lang w:eastAsia="hr-HR"/>
        </w:rPr>
        <w:t>„</w:t>
      </w:r>
      <w:r w:rsidR="008D0FF3" w:rsidRPr="008D0FF3">
        <w:rPr>
          <w:rFonts w:ascii="Times New Roman" w:eastAsia="Times New Roman" w:hAnsi="Times New Roman" w:cs="Times New Roman"/>
          <w:sz w:val="24"/>
          <w:szCs w:val="24"/>
          <w:lang w:eastAsia="hr-HR"/>
        </w:rPr>
        <w:t>1. S</w:t>
      </w:r>
      <w:r w:rsidR="008D0FF3" w:rsidRPr="008D0FF3">
        <w:rPr>
          <w:rFonts w:ascii="Times New Roman" w:hAnsi="Times New Roman" w:cs="Times New Roman"/>
          <w:sz w:val="24"/>
          <w:szCs w:val="24"/>
        </w:rPr>
        <w:t>ustav farmaceutske kakvoće znači ukupnost svih djelovanja u cilju osiguranja razine kakvoće lijekova propisane za njihovu uporabu.</w:t>
      </w:r>
      <w:r w:rsidR="008D0FF3">
        <w:rPr>
          <w:rFonts w:ascii="Times New Roman" w:hAnsi="Times New Roman" w:cs="Times New Roman"/>
          <w:sz w:val="24"/>
          <w:szCs w:val="24"/>
        </w:rPr>
        <w:t>“</w:t>
      </w:r>
    </w:p>
    <w:p w:rsidR="008D0FF3" w:rsidRDefault="008D0FF3" w:rsidP="008D0FF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Iza točke 9. dodaju se točke 10.</w:t>
      </w:r>
      <w:r w:rsidR="002D65E8">
        <w:rPr>
          <w:rFonts w:ascii="Times New Roman" w:hAnsi="Times New Roman" w:cs="Times New Roman"/>
          <w:sz w:val="24"/>
          <w:szCs w:val="24"/>
        </w:rPr>
        <w:t xml:space="preserve"> i 11</w:t>
      </w:r>
      <w:r>
        <w:rPr>
          <w:rFonts w:ascii="Times New Roman" w:hAnsi="Times New Roman" w:cs="Times New Roman"/>
          <w:sz w:val="24"/>
          <w:szCs w:val="24"/>
        </w:rPr>
        <w:t>. koje glase:</w:t>
      </w:r>
    </w:p>
    <w:p w:rsidR="008D0FF3" w:rsidRPr="008D0FF3" w:rsidRDefault="008D0FF3" w:rsidP="008D0FF3">
      <w:pPr>
        <w:spacing w:before="100" w:beforeAutospacing="1" w:after="100" w:afterAutospacing="1"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„10. Proizvođač </w:t>
      </w:r>
      <w:r w:rsidR="00104FCF">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osoba koja se bavi djelatnošću za koju je potrebna </w:t>
      </w:r>
      <w:r w:rsidR="00104FCF">
        <w:rPr>
          <w:rFonts w:ascii="Times New Roman" w:eastAsia="Times New Roman" w:hAnsi="Times New Roman" w:cs="Times New Roman"/>
          <w:sz w:val="24"/>
          <w:szCs w:val="24"/>
          <w:lang w:eastAsia="hr-HR"/>
        </w:rPr>
        <w:t xml:space="preserve">proizvodna </w:t>
      </w:r>
      <w:r>
        <w:rPr>
          <w:rFonts w:ascii="Times New Roman" w:eastAsia="Times New Roman" w:hAnsi="Times New Roman" w:cs="Times New Roman"/>
          <w:sz w:val="24"/>
          <w:szCs w:val="24"/>
          <w:lang w:eastAsia="hr-HR"/>
        </w:rPr>
        <w:t xml:space="preserve">dozvola iz članka </w:t>
      </w:r>
      <w:r w:rsidR="002D65E8">
        <w:rPr>
          <w:rFonts w:ascii="Times New Roman" w:eastAsia="Times New Roman" w:hAnsi="Times New Roman" w:cs="Times New Roman"/>
          <w:sz w:val="24"/>
          <w:szCs w:val="24"/>
          <w:lang w:eastAsia="hr-HR"/>
        </w:rPr>
        <w:t>72. Zakona o lijekovima.</w:t>
      </w:r>
    </w:p>
    <w:p w:rsidR="00FB53B3" w:rsidRPr="00D1022A" w:rsidRDefault="008D0FF3" w:rsidP="00D5214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2D65E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Dobra proizvođačka praksa znači dio sustava osiguranja kakvoće kojim se osigurava dosljedna proizvodnja, uvoz i provjera kakvoće lijekova u skladu sa standardima kakvoće primjerenima za njihovu uporabu.</w:t>
      </w:r>
      <w:r w:rsidR="00104FCF">
        <w:rPr>
          <w:rFonts w:ascii="Times New Roman" w:eastAsia="Times New Roman" w:hAnsi="Times New Roman" w:cs="Times New Roman"/>
          <w:sz w:val="24"/>
          <w:szCs w:val="24"/>
          <w:lang w:eastAsia="hr-HR"/>
        </w:rPr>
        <w:t>“</w:t>
      </w:r>
    </w:p>
    <w:p w:rsidR="00FB53B3" w:rsidRPr="00FB53B3" w:rsidRDefault="00FB53B3" w:rsidP="00FB53B3">
      <w:pPr>
        <w:jc w:val="center"/>
        <w:rPr>
          <w:rFonts w:ascii="Times New Roman" w:hAnsi="Times New Roman" w:cs="Times New Roman"/>
          <w:b/>
          <w:sz w:val="24"/>
          <w:szCs w:val="24"/>
        </w:rPr>
      </w:pPr>
      <w:r>
        <w:rPr>
          <w:rFonts w:ascii="Times New Roman" w:hAnsi="Times New Roman" w:cs="Times New Roman"/>
          <w:b/>
          <w:sz w:val="24"/>
          <w:szCs w:val="24"/>
        </w:rPr>
        <w:t>Članak 3.</w:t>
      </w:r>
    </w:p>
    <w:p w:rsidR="00FB53B3" w:rsidRPr="007858EB" w:rsidRDefault="00FB53B3" w:rsidP="00FB53B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10. stavku 2. podstavku 2. iza riječi:“magistra farmacije“ dodaju se riječi:“ ili</w:t>
      </w:r>
      <w:r w:rsidRPr="007858E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osobu </w:t>
      </w:r>
      <w:r w:rsidRPr="00B93E14">
        <w:rPr>
          <w:rFonts w:ascii="Times New Roman" w:eastAsia="Times New Roman" w:hAnsi="Times New Roman" w:cs="Times New Roman"/>
          <w:sz w:val="24"/>
          <w:szCs w:val="24"/>
          <w:lang w:eastAsia="hr-HR"/>
        </w:rPr>
        <w:t>koja ispunjava uvjete propisane člankom 49. Direktive 2001/83/EZ,</w:t>
      </w:r>
      <w:r>
        <w:rPr>
          <w:rFonts w:ascii="Times New Roman" w:eastAsia="Times New Roman" w:hAnsi="Times New Roman" w:cs="Times New Roman"/>
          <w:sz w:val="24"/>
          <w:szCs w:val="24"/>
          <w:lang w:eastAsia="hr-HR"/>
        </w:rPr>
        <w:t>“</w:t>
      </w:r>
      <w:r w:rsidRPr="00B93E1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p>
    <w:p w:rsidR="00B52FF9" w:rsidRDefault="00B52FF9" w:rsidP="00FB53B3">
      <w:pPr>
        <w:jc w:val="center"/>
        <w:rPr>
          <w:rFonts w:ascii="Times New Roman" w:hAnsi="Times New Roman" w:cs="Times New Roman"/>
          <w:b/>
          <w:sz w:val="24"/>
          <w:szCs w:val="24"/>
        </w:rPr>
      </w:pPr>
    </w:p>
    <w:p w:rsidR="00B52FF9" w:rsidRDefault="00B52FF9" w:rsidP="00FB53B3">
      <w:pPr>
        <w:jc w:val="center"/>
        <w:rPr>
          <w:rFonts w:ascii="Times New Roman" w:hAnsi="Times New Roman" w:cs="Times New Roman"/>
          <w:b/>
          <w:sz w:val="24"/>
          <w:szCs w:val="24"/>
        </w:rPr>
      </w:pPr>
    </w:p>
    <w:p w:rsidR="00D52148" w:rsidRDefault="00FB53B3" w:rsidP="00FB53B3">
      <w:pPr>
        <w:jc w:val="center"/>
        <w:rPr>
          <w:rFonts w:ascii="Times New Roman" w:hAnsi="Times New Roman" w:cs="Times New Roman"/>
          <w:b/>
          <w:sz w:val="24"/>
          <w:szCs w:val="24"/>
        </w:rPr>
      </w:pPr>
      <w:r>
        <w:rPr>
          <w:rFonts w:ascii="Times New Roman" w:hAnsi="Times New Roman" w:cs="Times New Roman"/>
          <w:b/>
          <w:sz w:val="24"/>
          <w:szCs w:val="24"/>
        </w:rPr>
        <w:t>Članak 4.</w:t>
      </w:r>
    </w:p>
    <w:p w:rsidR="00FB53B3" w:rsidRDefault="005654D7" w:rsidP="00FB53B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11. iza stavka 4. dodaj</w:t>
      </w:r>
      <w:r w:rsidR="00DA5D8D">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se novi stavci  5. i 6.  koji glase:</w:t>
      </w:r>
    </w:p>
    <w:p w:rsidR="005654D7" w:rsidRDefault="005654D7" w:rsidP="005654D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FB53B3">
        <w:rPr>
          <w:rFonts w:ascii="Times New Roman" w:eastAsia="Times New Roman" w:hAnsi="Times New Roman" w:cs="Times New Roman"/>
          <w:sz w:val="24"/>
          <w:szCs w:val="24"/>
          <w:lang w:eastAsia="hr-HR"/>
        </w:rPr>
        <w:t>(5) Odgovorna osoba za puštanje serije lijeka u promet obvezna je, u slučaju da se ispitivani lijek proizvodi u državi članici</w:t>
      </w:r>
      <w:r w:rsidR="00DA5D8D">
        <w:rPr>
          <w:rFonts w:ascii="Times New Roman" w:eastAsia="Times New Roman" w:hAnsi="Times New Roman" w:cs="Times New Roman"/>
          <w:sz w:val="24"/>
          <w:szCs w:val="24"/>
          <w:lang w:eastAsia="hr-HR"/>
        </w:rPr>
        <w:t xml:space="preserve"> Europske unije</w:t>
      </w:r>
      <w:r w:rsidR="00FB53B3">
        <w:rPr>
          <w:rFonts w:ascii="Times New Roman" w:eastAsia="Times New Roman" w:hAnsi="Times New Roman" w:cs="Times New Roman"/>
          <w:sz w:val="24"/>
          <w:szCs w:val="24"/>
          <w:lang w:eastAsia="hr-HR"/>
        </w:rPr>
        <w:t xml:space="preserve">, provjeriti da je svaka proizvodna serija lijeka proizvedena i provjerena sukladno zahtjevima dobre proizvođačke prakse za ispitivane lijekove. </w:t>
      </w:r>
    </w:p>
    <w:p w:rsidR="005654D7" w:rsidRDefault="005654D7" w:rsidP="005654D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FB53B3">
        <w:rPr>
          <w:rFonts w:ascii="Times New Roman" w:eastAsia="Times New Roman" w:hAnsi="Times New Roman" w:cs="Times New Roman"/>
          <w:sz w:val="24"/>
          <w:szCs w:val="24"/>
          <w:lang w:eastAsia="hr-HR"/>
        </w:rPr>
        <w:t xml:space="preserve">U slučaju da je ispitivani lijek proizveden u trećoj zemlji, </w:t>
      </w:r>
      <w:r w:rsidR="00493C8D">
        <w:rPr>
          <w:rFonts w:ascii="Times New Roman" w:eastAsia="Times New Roman" w:hAnsi="Times New Roman" w:cs="Times New Roman"/>
          <w:sz w:val="24"/>
          <w:szCs w:val="24"/>
          <w:lang w:eastAsia="hr-HR"/>
        </w:rPr>
        <w:t>o</w:t>
      </w:r>
      <w:r w:rsidR="00493C8D" w:rsidRPr="00493C8D">
        <w:rPr>
          <w:rFonts w:ascii="Times New Roman" w:eastAsia="Times New Roman" w:hAnsi="Times New Roman" w:cs="Times New Roman"/>
          <w:sz w:val="24"/>
          <w:szCs w:val="24"/>
          <w:lang w:eastAsia="hr-HR"/>
        </w:rPr>
        <w:t>dgovorna osoba za puštanje serije lijeka u promet</w:t>
      </w:r>
      <w:r w:rsidR="00493C8D">
        <w:rPr>
          <w:rFonts w:ascii="Times New Roman" w:eastAsia="Times New Roman" w:hAnsi="Times New Roman" w:cs="Times New Roman"/>
          <w:sz w:val="24"/>
          <w:szCs w:val="24"/>
          <w:lang w:eastAsia="hr-HR"/>
        </w:rPr>
        <w:t>,</w:t>
      </w:r>
      <w:r w:rsidR="00493C8D" w:rsidRPr="00493C8D">
        <w:rPr>
          <w:rFonts w:ascii="Times New Roman" w:eastAsia="Times New Roman" w:hAnsi="Times New Roman" w:cs="Times New Roman"/>
          <w:sz w:val="24"/>
          <w:szCs w:val="24"/>
          <w:lang w:eastAsia="hr-HR"/>
        </w:rPr>
        <w:t xml:space="preserve"> </w:t>
      </w:r>
      <w:r w:rsidR="00FB53B3">
        <w:rPr>
          <w:rFonts w:ascii="Times New Roman" w:eastAsia="Times New Roman" w:hAnsi="Times New Roman" w:cs="Times New Roman"/>
          <w:sz w:val="24"/>
          <w:szCs w:val="24"/>
          <w:lang w:eastAsia="hr-HR"/>
        </w:rPr>
        <w:t>obvezna je provjeriti</w:t>
      </w:r>
      <w:r w:rsidR="00FB53B3" w:rsidRPr="00141A17">
        <w:rPr>
          <w:rFonts w:ascii="Times New Roman" w:eastAsia="Times New Roman" w:hAnsi="Times New Roman" w:cs="Times New Roman"/>
          <w:sz w:val="24"/>
          <w:szCs w:val="24"/>
          <w:lang w:eastAsia="hr-HR"/>
        </w:rPr>
        <w:t xml:space="preserve"> </w:t>
      </w:r>
      <w:r w:rsidR="00FB53B3">
        <w:rPr>
          <w:rFonts w:ascii="Times New Roman" w:eastAsia="Times New Roman" w:hAnsi="Times New Roman" w:cs="Times New Roman"/>
          <w:sz w:val="24"/>
          <w:szCs w:val="24"/>
          <w:lang w:eastAsia="hr-HR"/>
        </w:rPr>
        <w:t>da je svaka proizvodna serija lijeka proizvedena i provjerena u skladu sa standardima koji su istovjetni  europskim  zahtjevima dobre proizvođačke prakse za ispitivane lijekove.</w:t>
      </w:r>
      <w:r>
        <w:rPr>
          <w:rFonts w:ascii="Times New Roman" w:eastAsia="Times New Roman" w:hAnsi="Times New Roman" w:cs="Times New Roman"/>
          <w:sz w:val="24"/>
          <w:szCs w:val="24"/>
          <w:lang w:eastAsia="hr-HR"/>
        </w:rPr>
        <w:t>“</w:t>
      </w:r>
    </w:p>
    <w:p w:rsidR="005654D7" w:rsidRDefault="005654D7" w:rsidP="00FB53B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stavci 5. i 6. postaju stavci 7. i 8.</w:t>
      </w:r>
    </w:p>
    <w:p w:rsidR="00FB53B3" w:rsidRPr="005654D7" w:rsidRDefault="005654D7" w:rsidP="005654D7">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5654D7">
        <w:rPr>
          <w:rFonts w:ascii="Times New Roman" w:eastAsia="Times New Roman" w:hAnsi="Times New Roman" w:cs="Times New Roman"/>
          <w:b/>
          <w:sz w:val="24"/>
          <w:szCs w:val="24"/>
          <w:lang w:eastAsia="hr-HR"/>
        </w:rPr>
        <w:t>Članak 5.</w:t>
      </w:r>
    </w:p>
    <w:p w:rsidR="00FB53B3" w:rsidRPr="005654D7" w:rsidRDefault="005654D7" w:rsidP="00D52148">
      <w:pPr>
        <w:rPr>
          <w:rFonts w:ascii="Times New Roman" w:hAnsi="Times New Roman" w:cs="Times New Roman"/>
          <w:sz w:val="24"/>
          <w:szCs w:val="24"/>
        </w:rPr>
      </w:pPr>
      <w:r w:rsidRPr="005654D7">
        <w:rPr>
          <w:rFonts w:ascii="Times New Roman" w:hAnsi="Times New Roman" w:cs="Times New Roman"/>
          <w:sz w:val="24"/>
          <w:szCs w:val="24"/>
        </w:rPr>
        <w:t>U članku 12. stavak 4. mijenja se i glasi:</w:t>
      </w:r>
    </w:p>
    <w:p w:rsidR="005654D7" w:rsidRDefault="005654D7" w:rsidP="005654D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858EB">
        <w:rPr>
          <w:rFonts w:ascii="Times New Roman" w:eastAsia="Times New Roman" w:hAnsi="Times New Roman" w:cs="Times New Roman"/>
          <w:sz w:val="24"/>
          <w:szCs w:val="24"/>
          <w:lang w:eastAsia="hr-HR"/>
        </w:rPr>
        <w:t xml:space="preserve">(4) Proizvođač je obvezan osigurati provođenje osnovne i trajne, teoretske i praktične edukacije za osoblje u cilju upoznavanja </w:t>
      </w:r>
      <w:r>
        <w:rPr>
          <w:rFonts w:ascii="Times New Roman" w:eastAsia="Times New Roman" w:hAnsi="Times New Roman" w:cs="Times New Roman"/>
          <w:sz w:val="24"/>
          <w:szCs w:val="24"/>
          <w:lang w:eastAsia="hr-HR"/>
        </w:rPr>
        <w:t>s</w:t>
      </w:r>
      <w:r w:rsidR="00493C8D">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00493C8D" w:rsidRPr="007858EB">
        <w:rPr>
          <w:rFonts w:ascii="Times New Roman" w:eastAsia="Times New Roman" w:hAnsi="Times New Roman" w:cs="Times New Roman"/>
          <w:sz w:val="24"/>
          <w:szCs w:val="24"/>
          <w:lang w:eastAsia="hr-HR"/>
        </w:rPr>
        <w:t>sustav</w:t>
      </w:r>
      <w:r w:rsidR="00493C8D">
        <w:rPr>
          <w:rFonts w:ascii="Times New Roman" w:eastAsia="Times New Roman" w:hAnsi="Times New Roman" w:cs="Times New Roman"/>
          <w:sz w:val="24"/>
          <w:szCs w:val="24"/>
          <w:lang w:eastAsia="hr-HR"/>
        </w:rPr>
        <w:t xml:space="preserve">om </w:t>
      </w:r>
      <w:r>
        <w:rPr>
          <w:rFonts w:ascii="Times New Roman" w:eastAsia="Times New Roman" w:hAnsi="Times New Roman" w:cs="Times New Roman"/>
          <w:sz w:val="24"/>
          <w:szCs w:val="24"/>
          <w:lang w:eastAsia="hr-HR"/>
        </w:rPr>
        <w:t>farmac</w:t>
      </w:r>
      <w:r w:rsidR="00493C8D">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utsk</w:t>
      </w:r>
      <w:r w:rsidR="00493C8D">
        <w:rPr>
          <w:rFonts w:ascii="Times New Roman" w:eastAsia="Times New Roman" w:hAnsi="Times New Roman" w:cs="Times New Roman"/>
          <w:sz w:val="24"/>
          <w:szCs w:val="24"/>
          <w:lang w:eastAsia="hr-HR"/>
        </w:rPr>
        <w:t>e</w:t>
      </w:r>
      <w:r w:rsidRPr="007858EB">
        <w:rPr>
          <w:rFonts w:ascii="Times New Roman" w:eastAsia="Times New Roman" w:hAnsi="Times New Roman" w:cs="Times New Roman"/>
          <w:sz w:val="24"/>
          <w:szCs w:val="24"/>
          <w:lang w:eastAsia="hr-HR"/>
        </w:rPr>
        <w:t xml:space="preserve"> kakvoće i primjene </w:t>
      </w:r>
      <w:r w:rsidR="00D339A9">
        <w:rPr>
          <w:rFonts w:ascii="Times New Roman" w:eastAsia="Times New Roman" w:hAnsi="Times New Roman" w:cs="Times New Roman"/>
          <w:sz w:val="24"/>
          <w:szCs w:val="24"/>
          <w:lang w:eastAsia="hr-HR"/>
        </w:rPr>
        <w:t>zahtjeva</w:t>
      </w:r>
      <w:r w:rsidRPr="007858EB">
        <w:rPr>
          <w:rFonts w:ascii="Times New Roman" w:eastAsia="Times New Roman" w:hAnsi="Times New Roman" w:cs="Times New Roman"/>
          <w:sz w:val="24"/>
          <w:szCs w:val="24"/>
          <w:lang w:eastAsia="hr-HR"/>
        </w:rPr>
        <w:t xml:space="preserve"> dobre proizvođačke prakse</w:t>
      </w:r>
      <w:r>
        <w:rPr>
          <w:rFonts w:ascii="Times New Roman" w:eastAsia="Times New Roman" w:hAnsi="Times New Roman" w:cs="Times New Roman"/>
          <w:sz w:val="24"/>
          <w:szCs w:val="24"/>
          <w:lang w:eastAsia="hr-HR"/>
        </w:rPr>
        <w:t>, te provjeravati učinkovitost edukacije.“</w:t>
      </w:r>
    </w:p>
    <w:p w:rsidR="00D339A9" w:rsidRPr="00D339A9" w:rsidRDefault="00D339A9" w:rsidP="00D339A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339A9">
        <w:rPr>
          <w:rFonts w:ascii="Times New Roman" w:eastAsia="Times New Roman" w:hAnsi="Times New Roman" w:cs="Times New Roman"/>
          <w:b/>
          <w:sz w:val="24"/>
          <w:szCs w:val="24"/>
          <w:lang w:eastAsia="hr-HR"/>
        </w:rPr>
        <w:t>Članak 6.</w:t>
      </w:r>
    </w:p>
    <w:p w:rsidR="00D339A9" w:rsidRPr="007858EB" w:rsidRDefault="00D339A9" w:rsidP="005654D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14. stavku 3. iza riječi:“postupcima“ dodaju se riječi:“ili za potrebe  uvoza“</w:t>
      </w:r>
      <w:r w:rsidR="00493C8D">
        <w:rPr>
          <w:rFonts w:ascii="Times New Roman" w:eastAsia="Times New Roman" w:hAnsi="Times New Roman" w:cs="Times New Roman"/>
          <w:sz w:val="24"/>
          <w:szCs w:val="24"/>
          <w:lang w:eastAsia="hr-HR"/>
        </w:rPr>
        <w:t>.</w:t>
      </w:r>
    </w:p>
    <w:p w:rsidR="00D339A9" w:rsidRDefault="00D339A9" w:rsidP="005654D7">
      <w:pPr>
        <w:jc w:val="center"/>
        <w:rPr>
          <w:rFonts w:ascii="Times New Roman" w:hAnsi="Times New Roman" w:cs="Times New Roman"/>
          <w:b/>
          <w:sz w:val="24"/>
          <w:szCs w:val="24"/>
        </w:rPr>
      </w:pPr>
    </w:p>
    <w:p w:rsidR="00FB53B3" w:rsidRDefault="00D339A9" w:rsidP="005654D7">
      <w:pPr>
        <w:jc w:val="center"/>
        <w:rPr>
          <w:rFonts w:ascii="Times New Roman" w:hAnsi="Times New Roman" w:cs="Times New Roman"/>
          <w:b/>
          <w:sz w:val="24"/>
          <w:szCs w:val="24"/>
        </w:rPr>
      </w:pPr>
      <w:r>
        <w:rPr>
          <w:rFonts w:ascii="Times New Roman" w:hAnsi="Times New Roman" w:cs="Times New Roman"/>
          <w:b/>
          <w:sz w:val="24"/>
          <w:szCs w:val="24"/>
        </w:rPr>
        <w:t>Članak 7</w:t>
      </w:r>
      <w:r w:rsidR="005654D7">
        <w:rPr>
          <w:rFonts w:ascii="Times New Roman" w:hAnsi="Times New Roman" w:cs="Times New Roman"/>
          <w:b/>
          <w:sz w:val="24"/>
          <w:szCs w:val="24"/>
        </w:rPr>
        <w:t>.</w:t>
      </w:r>
    </w:p>
    <w:p w:rsidR="005654D7" w:rsidRDefault="005654D7" w:rsidP="005654D7">
      <w:pPr>
        <w:jc w:val="both"/>
        <w:rPr>
          <w:rFonts w:ascii="Times New Roman" w:hAnsi="Times New Roman" w:cs="Times New Roman"/>
          <w:sz w:val="24"/>
          <w:szCs w:val="24"/>
        </w:rPr>
      </w:pPr>
      <w:r w:rsidRPr="005654D7">
        <w:rPr>
          <w:rFonts w:ascii="Times New Roman" w:hAnsi="Times New Roman" w:cs="Times New Roman"/>
          <w:sz w:val="24"/>
          <w:szCs w:val="24"/>
        </w:rPr>
        <w:t>U članku 15. stavku 1. iza riječi:“opremanja proizvoda“, dodaju se riječi:“evid</w:t>
      </w:r>
      <w:r>
        <w:rPr>
          <w:rFonts w:ascii="Times New Roman" w:hAnsi="Times New Roman" w:cs="Times New Roman"/>
          <w:sz w:val="24"/>
          <w:szCs w:val="24"/>
        </w:rPr>
        <w:t>e</w:t>
      </w:r>
      <w:r w:rsidRPr="005654D7">
        <w:rPr>
          <w:rFonts w:ascii="Times New Roman" w:hAnsi="Times New Roman" w:cs="Times New Roman"/>
          <w:sz w:val="24"/>
          <w:szCs w:val="24"/>
        </w:rPr>
        <w:t>ncijama, tehničkim sporazum</w:t>
      </w:r>
      <w:r w:rsidR="00D339A9">
        <w:rPr>
          <w:rFonts w:ascii="Times New Roman" w:hAnsi="Times New Roman" w:cs="Times New Roman"/>
          <w:sz w:val="24"/>
          <w:szCs w:val="24"/>
        </w:rPr>
        <w:t>ima</w:t>
      </w:r>
      <w:r w:rsidRPr="005654D7">
        <w:rPr>
          <w:rFonts w:ascii="Times New Roman" w:hAnsi="Times New Roman" w:cs="Times New Roman"/>
          <w:sz w:val="24"/>
          <w:szCs w:val="24"/>
        </w:rPr>
        <w:t>, potvrdama o analizi</w:t>
      </w:r>
      <w:r>
        <w:rPr>
          <w:rFonts w:ascii="Times New Roman" w:hAnsi="Times New Roman" w:cs="Times New Roman"/>
          <w:sz w:val="24"/>
          <w:szCs w:val="24"/>
        </w:rPr>
        <w:t>,</w:t>
      </w:r>
      <w:r w:rsidRPr="005654D7">
        <w:rPr>
          <w:rFonts w:ascii="Times New Roman" w:hAnsi="Times New Roman" w:cs="Times New Roman"/>
          <w:sz w:val="24"/>
          <w:szCs w:val="24"/>
        </w:rPr>
        <w:t>“</w:t>
      </w:r>
    </w:p>
    <w:p w:rsidR="005654D7" w:rsidRDefault="005654D7" w:rsidP="005654D7">
      <w:pPr>
        <w:jc w:val="both"/>
        <w:rPr>
          <w:rFonts w:ascii="Times New Roman" w:hAnsi="Times New Roman" w:cs="Times New Roman"/>
          <w:sz w:val="24"/>
          <w:szCs w:val="24"/>
        </w:rPr>
      </w:pPr>
      <w:r>
        <w:rPr>
          <w:rFonts w:ascii="Times New Roman" w:hAnsi="Times New Roman" w:cs="Times New Roman"/>
          <w:sz w:val="24"/>
          <w:szCs w:val="24"/>
        </w:rPr>
        <w:t>Stavak 8. mijenja se i glasi:</w:t>
      </w:r>
    </w:p>
    <w:p w:rsidR="005654D7" w:rsidRDefault="005654D7" w:rsidP="005654D7">
      <w:pPr>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„(8) </w:t>
      </w:r>
      <w:r w:rsidRPr="007858EB">
        <w:rPr>
          <w:rFonts w:ascii="Times New Roman" w:eastAsia="Times New Roman" w:hAnsi="Times New Roman" w:cs="Times New Roman"/>
          <w:sz w:val="24"/>
          <w:szCs w:val="24"/>
          <w:lang w:eastAsia="hr-HR"/>
        </w:rPr>
        <w:t xml:space="preserve">Podatke evidentirane na način opisan u stavku </w:t>
      </w:r>
      <w:r>
        <w:rPr>
          <w:rFonts w:ascii="Times New Roman" w:eastAsia="Times New Roman" w:hAnsi="Times New Roman" w:cs="Times New Roman"/>
          <w:sz w:val="24"/>
          <w:szCs w:val="24"/>
          <w:lang w:eastAsia="hr-HR"/>
        </w:rPr>
        <w:t>7</w:t>
      </w:r>
      <w:r w:rsidRPr="007858EB">
        <w:rPr>
          <w:rFonts w:ascii="Times New Roman" w:eastAsia="Times New Roman" w:hAnsi="Times New Roman" w:cs="Times New Roman"/>
          <w:sz w:val="24"/>
          <w:szCs w:val="24"/>
          <w:lang w:eastAsia="hr-HR"/>
        </w:rPr>
        <w:t>. ovoga članka potrebno je zaštititi od gubitka ili oštećenja izradom sigurnosne kopije i prijenosom u drugi sustav pohrane podataka</w:t>
      </w:r>
      <w:r>
        <w:rPr>
          <w:rFonts w:ascii="Times New Roman" w:eastAsia="Times New Roman" w:hAnsi="Times New Roman" w:cs="Times New Roman"/>
          <w:sz w:val="24"/>
          <w:szCs w:val="24"/>
          <w:lang w:eastAsia="hr-HR"/>
        </w:rPr>
        <w:t>, a revizijski tragovi, odnosno evidencija o svim promjenama i brisanjima u tim podacima, se moraju čuvati</w:t>
      </w:r>
      <w:r w:rsidRPr="007858E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rsidR="00CE1492" w:rsidRDefault="00CE1492" w:rsidP="005654D7">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493C8D">
        <w:rPr>
          <w:rFonts w:ascii="Times New Roman" w:eastAsia="Times New Roman" w:hAnsi="Times New Roman" w:cs="Times New Roman"/>
          <w:b/>
          <w:sz w:val="24"/>
          <w:szCs w:val="24"/>
          <w:lang w:eastAsia="hr-HR"/>
        </w:rPr>
        <w:t>8</w:t>
      </w:r>
      <w:r>
        <w:rPr>
          <w:rFonts w:ascii="Times New Roman" w:eastAsia="Times New Roman" w:hAnsi="Times New Roman" w:cs="Times New Roman"/>
          <w:b/>
          <w:sz w:val="24"/>
          <w:szCs w:val="24"/>
          <w:lang w:eastAsia="hr-HR"/>
        </w:rPr>
        <w:t>.</w:t>
      </w:r>
    </w:p>
    <w:p w:rsidR="00CE1492" w:rsidRPr="00CE1492" w:rsidRDefault="00CE1492" w:rsidP="00CE149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18. stavku 1. iza riječi:“proizvodnju“, dodaju se riječi:“i uvoz“.</w:t>
      </w:r>
    </w:p>
    <w:p w:rsidR="00CE1492" w:rsidRDefault="00CE1492" w:rsidP="005654D7">
      <w:pPr>
        <w:jc w:val="center"/>
        <w:rPr>
          <w:rFonts w:ascii="Times New Roman" w:eastAsia="Times New Roman" w:hAnsi="Times New Roman" w:cs="Times New Roman"/>
          <w:b/>
          <w:sz w:val="24"/>
          <w:szCs w:val="24"/>
          <w:lang w:eastAsia="hr-HR"/>
        </w:rPr>
      </w:pPr>
    </w:p>
    <w:p w:rsidR="00CE1492" w:rsidRDefault="00C71094" w:rsidP="005654D7">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493C8D">
        <w:rPr>
          <w:rFonts w:ascii="Times New Roman" w:eastAsia="Times New Roman" w:hAnsi="Times New Roman" w:cs="Times New Roman"/>
          <w:b/>
          <w:sz w:val="24"/>
          <w:szCs w:val="24"/>
          <w:lang w:eastAsia="hr-HR"/>
        </w:rPr>
        <w:t>9</w:t>
      </w:r>
      <w:r>
        <w:rPr>
          <w:rFonts w:ascii="Times New Roman" w:eastAsia="Times New Roman" w:hAnsi="Times New Roman" w:cs="Times New Roman"/>
          <w:b/>
          <w:sz w:val="24"/>
          <w:szCs w:val="24"/>
          <w:lang w:eastAsia="hr-HR"/>
        </w:rPr>
        <w:t>.</w:t>
      </w:r>
    </w:p>
    <w:p w:rsidR="00C71094" w:rsidRPr="00C71094" w:rsidRDefault="00C71094" w:rsidP="00493C8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19. stavku 3. iza riječi:“Agenciju“, dodaju se riječi:“i nositelja odobrenja za stavljanje lijeka u promet, ako je to moguće“</w:t>
      </w:r>
    </w:p>
    <w:p w:rsidR="006D1E24" w:rsidRDefault="006D1E24" w:rsidP="005654D7">
      <w:pPr>
        <w:jc w:val="center"/>
        <w:rPr>
          <w:rFonts w:ascii="Times New Roman" w:eastAsia="Times New Roman" w:hAnsi="Times New Roman" w:cs="Times New Roman"/>
          <w:b/>
          <w:sz w:val="24"/>
          <w:szCs w:val="24"/>
          <w:lang w:eastAsia="hr-HR"/>
        </w:rPr>
      </w:pPr>
    </w:p>
    <w:p w:rsidR="001D0F74" w:rsidRPr="009803D8" w:rsidRDefault="005654D7" w:rsidP="009803D8">
      <w:pPr>
        <w:jc w:val="center"/>
        <w:rPr>
          <w:rFonts w:ascii="Times New Roman" w:eastAsia="Times New Roman" w:hAnsi="Times New Roman" w:cs="Times New Roman"/>
          <w:b/>
          <w:sz w:val="24"/>
          <w:szCs w:val="24"/>
          <w:lang w:eastAsia="hr-HR"/>
        </w:rPr>
      </w:pPr>
      <w:r w:rsidRPr="005654D7">
        <w:rPr>
          <w:rFonts w:ascii="Times New Roman" w:eastAsia="Times New Roman" w:hAnsi="Times New Roman" w:cs="Times New Roman"/>
          <w:b/>
          <w:sz w:val="24"/>
          <w:szCs w:val="24"/>
          <w:lang w:eastAsia="hr-HR"/>
        </w:rPr>
        <w:t xml:space="preserve">Članak </w:t>
      </w:r>
      <w:r w:rsidR="00493C8D">
        <w:rPr>
          <w:rFonts w:ascii="Times New Roman" w:eastAsia="Times New Roman" w:hAnsi="Times New Roman" w:cs="Times New Roman"/>
          <w:b/>
          <w:sz w:val="24"/>
          <w:szCs w:val="24"/>
          <w:lang w:eastAsia="hr-HR"/>
        </w:rPr>
        <w:t>10</w:t>
      </w:r>
      <w:r w:rsidRPr="005654D7">
        <w:rPr>
          <w:rFonts w:ascii="Times New Roman" w:eastAsia="Times New Roman" w:hAnsi="Times New Roman" w:cs="Times New Roman"/>
          <w:b/>
          <w:sz w:val="24"/>
          <w:szCs w:val="24"/>
          <w:lang w:eastAsia="hr-HR"/>
        </w:rPr>
        <w:t>.</w:t>
      </w:r>
    </w:p>
    <w:p w:rsidR="001D0F74" w:rsidRPr="001D0F74" w:rsidRDefault="001D0F74" w:rsidP="001D0F74">
      <w:pPr>
        <w:rPr>
          <w:rFonts w:ascii="Times New Roman" w:hAnsi="Times New Roman" w:cs="Times New Roman"/>
          <w:sz w:val="24"/>
          <w:szCs w:val="24"/>
        </w:rPr>
      </w:pPr>
      <w:r w:rsidRPr="001D0F74">
        <w:rPr>
          <w:rFonts w:ascii="Times New Roman" w:hAnsi="Times New Roman" w:cs="Times New Roman"/>
          <w:sz w:val="24"/>
          <w:szCs w:val="24"/>
        </w:rPr>
        <w:t>U članku 23. dodaje se stav</w:t>
      </w:r>
      <w:r>
        <w:rPr>
          <w:rFonts w:ascii="Times New Roman" w:hAnsi="Times New Roman" w:cs="Times New Roman"/>
          <w:sz w:val="24"/>
          <w:szCs w:val="24"/>
        </w:rPr>
        <w:t xml:space="preserve">ci </w:t>
      </w:r>
      <w:r w:rsidRPr="001D0F74">
        <w:rPr>
          <w:rFonts w:ascii="Times New Roman" w:hAnsi="Times New Roman" w:cs="Times New Roman"/>
          <w:sz w:val="24"/>
          <w:szCs w:val="24"/>
        </w:rPr>
        <w:t xml:space="preserve"> 2.</w:t>
      </w:r>
      <w:r>
        <w:rPr>
          <w:rFonts w:ascii="Times New Roman" w:hAnsi="Times New Roman" w:cs="Times New Roman"/>
          <w:sz w:val="24"/>
          <w:szCs w:val="24"/>
        </w:rPr>
        <w:t xml:space="preserve"> i 3.</w:t>
      </w:r>
      <w:r w:rsidRPr="001D0F74">
        <w:rPr>
          <w:rFonts w:ascii="Times New Roman" w:hAnsi="Times New Roman" w:cs="Times New Roman"/>
          <w:sz w:val="24"/>
          <w:szCs w:val="24"/>
        </w:rPr>
        <w:t xml:space="preserve"> koji  glas</w:t>
      </w:r>
      <w:r>
        <w:rPr>
          <w:rFonts w:ascii="Times New Roman" w:hAnsi="Times New Roman" w:cs="Times New Roman"/>
          <w:sz w:val="24"/>
          <w:szCs w:val="24"/>
        </w:rPr>
        <w:t>e</w:t>
      </w:r>
      <w:r w:rsidRPr="001D0F74">
        <w:rPr>
          <w:rFonts w:ascii="Times New Roman" w:hAnsi="Times New Roman" w:cs="Times New Roman"/>
          <w:sz w:val="24"/>
          <w:szCs w:val="24"/>
        </w:rPr>
        <w:t>:</w:t>
      </w:r>
    </w:p>
    <w:p w:rsidR="001D0F74" w:rsidRDefault="001D0F74" w:rsidP="001D0F74">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 xml:space="preserve">„U provedbi zahtjeva </w:t>
      </w:r>
      <w:r w:rsidRPr="001D0F74">
        <w:rPr>
          <w:rFonts w:ascii="Times New Roman" w:eastAsia="Calibri" w:hAnsi="Times New Roman" w:cs="Times New Roman"/>
          <w:sz w:val="24"/>
          <w:szCs w:val="24"/>
        </w:rPr>
        <w:t>i smjernica dobre proizvođačke prakse, proizvođači i Agencija uzimaju u obzir detaljne smjernice iz članka 47. stavka</w:t>
      </w:r>
      <w:r>
        <w:rPr>
          <w:rFonts w:ascii="Times New Roman" w:eastAsia="Calibri" w:hAnsi="Times New Roman" w:cs="Times New Roman"/>
          <w:sz w:val="24"/>
          <w:szCs w:val="24"/>
        </w:rPr>
        <w:t xml:space="preserve"> 2.</w:t>
      </w:r>
      <w:r w:rsidRPr="001D0F74">
        <w:rPr>
          <w:rFonts w:ascii="Times New Roman" w:eastAsia="Calibri" w:hAnsi="Times New Roman" w:cs="Times New Roman"/>
          <w:sz w:val="24"/>
          <w:szCs w:val="24"/>
        </w:rPr>
        <w:t xml:space="preserve"> Direktive 2001/83/EZ. </w:t>
      </w:r>
    </w:p>
    <w:p w:rsidR="001D0F74" w:rsidRPr="00B52FF9" w:rsidRDefault="001D0F74" w:rsidP="00B52FF9">
      <w:pPr>
        <w:jc w:val="both"/>
        <w:rPr>
          <w:rFonts w:ascii="Times New Roman" w:eastAsia="Calibri" w:hAnsi="Times New Roman" w:cs="Times New Roman"/>
          <w:sz w:val="24"/>
          <w:szCs w:val="24"/>
        </w:rPr>
      </w:pPr>
      <w:r>
        <w:rPr>
          <w:rFonts w:ascii="Times New Roman" w:eastAsia="Calibri" w:hAnsi="Times New Roman" w:cs="Times New Roman"/>
          <w:sz w:val="24"/>
          <w:szCs w:val="24"/>
        </w:rPr>
        <w:t>Zahtjevi</w:t>
      </w:r>
      <w:r w:rsidRPr="001D0F74">
        <w:rPr>
          <w:rFonts w:ascii="Times New Roman" w:eastAsia="Calibri" w:hAnsi="Times New Roman" w:cs="Times New Roman"/>
          <w:sz w:val="24"/>
          <w:szCs w:val="24"/>
        </w:rPr>
        <w:t xml:space="preserve"> dobre proizvođačke prakse moraju se prilagoditi posebnim svojstvima lijekova za naprednu terapiju ako se upotrebljavaju kao ispitivani lijekovi. Ispitivani lijekovi koji su istovremeno lijekovi za naprednu terapiju proizvode se sukladno  smjernicama o dobroj proizvođačkoj praksi iz članka 5. Uredbe (EZ) br. 1394/2007 o lijekovima za naprednu terapiju.“</w:t>
      </w:r>
    </w:p>
    <w:p w:rsidR="00496081" w:rsidRDefault="00496081" w:rsidP="00496081">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52FF9">
        <w:rPr>
          <w:rFonts w:ascii="Times New Roman" w:hAnsi="Times New Roman" w:cs="Times New Roman"/>
          <w:b/>
          <w:sz w:val="24"/>
          <w:szCs w:val="24"/>
        </w:rPr>
        <w:t>1</w:t>
      </w:r>
      <w:r w:rsidR="00493C8D">
        <w:rPr>
          <w:rFonts w:ascii="Times New Roman" w:hAnsi="Times New Roman" w:cs="Times New Roman"/>
          <w:b/>
          <w:sz w:val="24"/>
          <w:szCs w:val="24"/>
        </w:rPr>
        <w:t>1</w:t>
      </w:r>
      <w:r>
        <w:rPr>
          <w:rFonts w:ascii="Times New Roman" w:hAnsi="Times New Roman" w:cs="Times New Roman"/>
          <w:b/>
          <w:sz w:val="24"/>
          <w:szCs w:val="24"/>
        </w:rPr>
        <w:t>.</w:t>
      </w:r>
    </w:p>
    <w:p w:rsidR="00AF470F" w:rsidRDefault="00A21CDB" w:rsidP="00493C8D">
      <w:pPr>
        <w:jc w:val="both"/>
        <w:rPr>
          <w:rFonts w:ascii="Times New Roman" w:hAnsi="Times New Roman" w:cs="Times New Roman"/>
          <w:sz w:val="24"/>
          <w:szCs w:val="24"/>
        </w:rPr>
      </w:pPr>
      <w:r>
        <w:rPr>
          <w:rFonts w:ascii="Times New Roman" w:hAnsi="Times New Roman" w:cs="Times New Roman"/>
          <w:sz w:val="24"/>
          <w:szCs w:val="24"/>
        </w:rPr>
        <w:t>U članku 26. stav</w:t>
      </w:r>
      <w:r w:rsidR="00AF470F">
        <w:rPr>
          <w:rFonts w:ascii="Times New Roman" w:hAnsi="Times New Roman" w:cs="Times New Roman"/>
          <w:sz w:val="24"/>
          <w:szCs w:val="24"/>
        </w:rPr>
        <w:t>a</w:t>
      </w:r>
      <w:r>
        <w:rPr>
          <w:rFonts w:ascii="Times New Roman" w:hAnsi="Times New Roman" w:cs="Times New Roman"/>
          <w:sz w:val="24"/>
          <w:szCs w:val="24"/>
        </w:rPr>
        <w:t>k 1.</w:t>
      </w:r>
      <w:r w:rsidR="00AF470F">
        <w:rPr>
          <w:rFonts w:ascii="Times New Roman" w:hAnsi="Times New Roman" w:cs="Times New Roman"/>
          <w:sz w:val="24"/>
          <w:szCs w:val="24"/>
        </w:rPr>
        <w:t>mijenja se i glasi:</w:t>
      </w:r>
    </w:p>
    <w:p w:rsidR="00AF470F" w:rsidRDefault="00AF470F" w:rsidP="00493C8D">
      <w:pPr>
        <w:jc w:val="both"/>
        <w:rPr>
          <w:rFonts w:ascii="Times New Roman" w:hAnsi="Times New Roman" w:cs="Times New Roman"/>
          <w:sz w:val="24"/>
          <w:szCs w:val="24"/>
        </w:rPr>
      </w:pPr>
      <w:r>
        <w:rPr>
          <w:rFonts w:ascii="Times New Roman" w:hAnsi="Times New Roman" w:cs="Times New Roman"/>
          <w:sz w:val="24"/>
          <w:szCs w:val="24"/>
        </w:rPr>
        <w:t>„U postupku davanja proizvodne dozvole urednost zahtjeva provodi Agencija.“</w:t>
      </w:r>
      <w:r w:rsidR="00A21CDB">
        <w:rPr>
          <w:rFonts w:ascii="Times New Roman" w:hAnsi="Times New Roman" w:cs="Times New Roman"/>
          <w:sz w:val="24"/>
          <w:szCs w:val="24"/>
        </w:rPr>
        <w:t xml:space="preserve"> </w:t>
      </w:r>
    </w:p>
    <w:p w:rsidR="00A21CDB" w:rsidRDefault="00A21CDB" w:rsidP="00496081">
      <w:pPr>
        <w:rPr>
          <w:rFonts w:ascii="Times New Roman" w:hAnsi="Times New Roman" w:cs="Times New Roman"/>
          <w:sz w:val="24"/>
          <w:szCs w:val="24"/>
        </w:rPr>
      </w:pPr>
    </w:p>
    <w:p w:rsidR="00A21CDB" w:rsidRPr="00A21CDB" w:rsidRDefault="00A21CDB" w:rsidP="00A21CDB">
      <w:pPr>
        <w:jc w:val="center"/>
        <w:rPr>
          <w:rFonts w:ascii="Times New Roman" w:hAnsi="Times New Roman" w:cs="Times New Roman"/>
          <w:b/>
          <w:sz w:val="24"/>
          <w:szCs w:val="24"/>
        </w:rPr>
      </w:pPr>
      <w:r w:rsidRPr="00A21CDB">
        <w:rPr>
          <w:rFonts w:ascii="Times New Roman" w:hAnsi="Times New Roman" w:cs="Times New Roman"/>
          <w:b/>
          <w:sz w:val="24"/>
          <w:szCs w:val="24"/>
        </w:rPr>
        <w:t xml:space="preserve">Članak </w:t>
      </w:r>
      <w:r w:rsidR="00B52FF9">
        <w:rPr>
          <w:rFonts w:ascii="Times New Roman" w:hAnsi="Times New Roman" w:cs="Times New Roman"/>
          <w:b/>
          <w:sz w:val="24"/>
          <w:szCs w:val="24"/>
        </w:rPr>
        <w:t>1</w:t>
      </w:r>
      <w:r w:rsidR="00AF470F">
        <w:rPr>
          <w:rFonts w:ascii="Times New Roman" w:hAnsi="Times New Roman" w:cs="Times New Roman"/>
          <w:b/>
          <w:sz w:val="24"/>
          <w:szCs w:val="24"/>
        </w:rPr>
        <w:t>2</w:t>
      </w:r>
      <w:r w:rsidRPr="00A21CDB">
        <w:rPr>
          <w:rFonts w:ascii="Times New Roman" w:hAnsi="Times New Roman" w:cs="Times New Roman"/>
          <w:b/>
          <w:sz w:val="24"/>
          <w:szCs w:val="24"/>
        </w:rPr>
        <w:t>.</w:t>
      </w:r>
    </w:p>
    <w:p w:rsidR="00496081" w:rsidRDefault="00496081" w:rsidP="00496081">
      <w:pPr>
        <w:rPr>
          <w:rFonts w:ascii="Times New Roman" w:hAnsi="Times New Roman" w:cs="Times New Roman"/>
          <w:sz w:val="24"/>
          <w:szCs w:val="24"/>
        </w:rPr>
      </w:pPr>
      <w:r>
        <w:rPr>
          <w:rFonts w:ascii="Times New Roman" w:hAnsi="Times New Roman" w:cs="Times New Roman"/>
          <w:sz w:val="24"/>
          <w:szCs w:val="24"/>
        </w:rPr>
        <w:t>U članku 27. stavku 1. riječi:“U roku od 30 dana od dana“, zamjenjuju se riječju:“Nakon“.</w:t>
      </w:r>
    </w:p>
    <w:p w:rsidR="00A21CDB" w:rsidRDefault="00A21CDB" w:rsidP="00496081">
      <w:pPr>
        <w:rPr>
          <w:rFonts w:ascii="Times New Roman" w:hAnsi="Times New Roman" w:cs="Times New Roman"/>
          <w:sz w:val="24"/>
          <w:szCs w:val="24"/>
        </w:rPr>
      </w:pPr>
    </w:p>
    <w:p w:rsidR="00A21CDB" w:rsidRPr="00B52FF9" w:rsidRDefault="00A21CDB" w:rsidP="00B52FF9">
      <w:pPr>
        <w:jc w:val="center"/>
        <w:rPr>
          <w:rFonts w:ascii="Times New Roman" w:hAnsi="Times New Roman" w:cs="Times New Roman"/>
          <w:b/>
          <w:sz w:val="24"/>
          <w:szCs w:val="24"/>
        </w:rPr>
      </w:pPr>
      <w:r w:rsidRPr="00B52FF9">
        <w:rPr>
          <w:rFonts w:ascii="Times New Roman" w:hAnsi="Times New Roman" w:cs="Times New Roman"/>
          <w:b/>
          <w:sz w:val="24"/>
          <w:szCs w:val="24"/>
        </w:rPr>
        <w:t>Članak 1</w:t>
      </w:r>
      <w:r w:rsidR="00AF470F">
        <w:rPr>
          <w:rFonts w:ascii="Times New Roman" w:hAnsi="Times New Roman" w:cs="Times New Roman"/>
          <w:b/>
          <w:sz w:val="24"/>
          <w:szCs w:val="24"/>
        </w:rPr>
        <w:t>3</w:t>
      </w:r>
      <w:r w:rsidRPr="00B52FF9">
        <w:rPr>
          <w:rFonts w:ascii="Times New Roman" w:hAnsi="Times New Roman" w:cs="Times New Roman"/>
          <w:b/>
          <w:sz w:val="24"/>
          <w:szCs w:val="24"/>
        </w:rPr>
        <w:t>.</w:t>
      </w:r>
    </w:p>
    <w:p w:rsidR="00A21CDB" w:rsidRDefault="00A21CDB" w:rsidP="00B52FF9">
      <w:pPr>
        <w:jc w:val="both"/>
        <w:rPr>
          <w:rFonts w:ascii="Times New Roman" w:hAnsi="Times New Roman" w:cs="Times New Roman"/>
          <w:sz w:val="24"/>
          <w:szCs w:val="24"/>
        </w:rPr>
      </w:pPr>
      <w:r>
        <w:rPr>
          <w:rFonts w:ascii="Times New Roman" w:hAnsi="Times New Roman" w:cs="Times New Roman"/>
          <w:sz w:val="24"/>
          <w:szCs w:val="24"/>
        </w:rPr>
        <w:t>U cijelom tekstu</w:t>
      </w:r>
      <w:r w:rsidR="00B52FF9">
        <w:rPr>
          <w:rFonts w:ascii="Times New Roman" w:hAnsi="Times New Roman" w:cs="Times New Roman"/>
          <w:sz w:val="24"/>
          <w:szCs w:val="24"/>
        </w:rPr>
        <w:t xml:space="preserve"> </w:t>
      </w:r>
      <w:r w:rsidR="00B52FF9" w:rsidRPr="00B52FF9">
        <w:rPr>
          <w:rFonts w:ascii="Times New Roman" w:eastAsia="Times New Roman" w:hAnsi="Times New Roman" w:cs="Times New Roman"/>
          <w:bCs/>
          <w:sz w:val="24"/>
          <w:szCs w:val="24"/>
          <w:lang w:eastAsia="hr-HR"/>
        </w:rPr>
        <w:t xml:space="preserve"> </w:t>
      </w:r>
      <w:r w:rsidR="00B52FF9" w:rsidRPr="00B52FF9">
        <w:rPr>
          <w:rFonts w:ascii="Times New Roman" w:hAnsi="Times New Roman" w:cs="Times New Roman"/>
          <w:bCs/>
          <w:sz w:val="24"/>
          <w:szCs w:val="24"/>
        </w:rPr>
        <w:t>Pravilnik</w:t>
      </w:r>
      <w:r w:rsidR="00B52FF9">
        <w:rPr>
          <w:rFonts w:ascii="Times New Roman" w:hAnsi="Times New Roman" w:cs="Times New Roman"/>
          <w:bCs/>
          <w:sz w:val="24"/>
          <w:szCs w:val="24"/>
        </w:rPr>
        <w:t>a</w:t>
      </w:r>
      <w:r w:rsidR="009803D8">
        <w:rPr>
          <w:rFonts w:ascii="Times New Roman" w:hAnsi="Times New Roman" w:cs="Times New Roman"/>
          <w:sz w:val="24"/>
          <w:szCs w:val="24"/>
        </w:rPr>
        <w:t xml:space="preserve"> </w:t>
      </w:r>
      <w:r w:rsidR="00B52FF9">
        <w:rPr>
          <w:rFonts w:ascii="Times New Roman" w:hAnsi="Times New Roman" w:cs="Times New Roman"/>
          <w:sz w:val="24"/>
          <w:szCs w:val="24"/>
        </w:rPr>
        <w:t>riječi:“ministarstvo nadležno za zdravlje“, zamjenjuju se riječima:“ministarstvo nadležno za zdravstvo“ u odgovarajućem padežu.</w:t>
      </w:r>
    </w:p>
    <w:p w:rsidR="009803D8" w:rsidRDefault="009803D8" w:rsidP="00A21CDB">
      <w:pPr>
        <w:jc w:val="center"/>
        <w:rPr>
          <w:rFonts w:ascii="Times New Roman" w:hAnsi="Times New Roman" w:cs="Times New Roman"/>
          <w:b/>
          <w:sz w:val="24"/>
          <w:szCs w:val="24"/>
        </w:rPr>
      </w:pPr>
    </w:p>
    <w:p w:rsidR="00A21CDB" w:rsidRPr="00A21CDB" w:rsidRDefault="00A21CDB" w:rsidP="00A21CDB">
      <w:pPr>
        <w:jc w:val="center"/>
        <w:rPr>
          <w:rFonts w:ascii="Times New Roman" w:hAnsi="Times New Roman" w:cs="Times New Roman"/>
          <w:b/>
          <w:sz w:val="24"/>
          <w:szCs w:val="24"/>
        </w:rPr>
      </w:pPr>
      <w:r w:rsidRPr="00A21CDB">
        <w:rPr>
          <w:rFonts w:ascii="Times New Roman" w:hAnsi="Times New Roman" w:cs="Times New Roman"/>
          <w:b/>
          <w:sz w:val="24"/>
          <w:szCs w:val="24"/>
        </w:rPr>
        <w:t>Članak 1</w:t>
      </w:r>
      <w:r w:rsidR="00AF470F">
        <w:rPr>
          <w:rFonts w:ascii="Times New Roman" w:hAnsi="Times New Roman" w:cs="Times New Roman"/>
          <w:b/>
          <w:sz w:val="24"/>
          <w:szCs w:val="24"/>
        </w:rPr>
        <w:t>4</w:t>
      </w:r>
      <w:r w:rsidRPr="00A21CDB">
        <w:rPr>
          <w:rFonts w:ascii="Times New Roman" w:hAnsi="Times New Roman" w:cs="Times New Roman"/>
          <w:b/>
          <w:sz w:val="24"/>
          <w:szCs w:val="24"/>
        </w:rPr>
        <w:t>.</w:t>
      </w:r>
    </w:p>
    <w:p w:rsidR="00A21CDB" w:rsidRDefault="00A21CDB" w:rsidP="00496081">
      <w:pPr>
        <w:rPr>
          <w:rFonts w:ascii="Times New Roman" w:hAnsi="Times New Roman" w:cs="Times New Roman"/>
          <w:sz w:val="24"/>
          <w:szCs w:val="24"/>
        </w:rPr>
      </w:pPr>
      <w:r>
        <w:rPr>
          <w:rFonts w:ascii="Times New Roman" w:hAnsi="Times New Roman" w:cs="Times New Roman"/>
          <w:sz w:val="24"/>
          <w:szCs w:val="24"/>
        </w:rPr>
        <w:t>Ovaj Pravilnik stupa na snagu osmoga dana od dana objave u „Narodnim novinama“.</w:t>
      </w:r>
    </w:p>
    <w:p w:rsidR="00990205" w:rsidRDefault="00990205" w:rsidP="00990205">
      <w:pPr>
        <w:spacing w:after="0"/>
        <w:rPr>
          <w:rFonts w:ascii="Times New Roman" w:hAnsi="Times New Roman" w:cs="Times New Roman"/>
          <w:sz w:val="24"/>
          <w:szCs w:val="24"/>
        </w:rPr>
      </w:pPr>
    </w:p>
    <w:p w:rsidR="00990205" w:rsidRDefault="00990205" w:rsidP="00990205">
      <w:pPr>
        <w:spacing w:after="0"/>
        <w:rPr>
          <w:rFonts w:ascii="Times New Roman" w:hAnsi="Times New Roman" w:cs="Times New Roman"/>
          <w:sz w:val="24"/>
          <w:szCs w:val="24"/>
        </w:rPr>
      </w:pPr>
    </w:p>
    <w:p w:rsidR="00990205" w:rsidRDefault="00990205" w:rsidP="00990205">
      <w:pPr>
        <w:spacing w:after="0"/>
        <w:rPr>
          <w:rFonts w:ascii="Times New Roman" w:hAnsi="Times New Roman" w:cs="Times New Roman"/>
          <w:sz w:val="24"/>
          <w:szCs w:val="24"/>
        </w:rPr>
      </w:pPr>
    </w:p>
    <w:p w:rsidR="00990205" w:rsidRDefault="00990205" w:rsidP="00990205">
      <w:pPr>
        <w:spacing w:after="0"/>
        <w:rPr>
          <w:rFonts w:ascii="Times New Roman" w:hAnsi="Times New Roman" w:cs="Times New Roman"/>
          <w:sz w:val="24"/>
          <w:szCs w:val="24"/>
        </w:rPr>
      </w:pPr>
    </w:p>
    <w:p w:rsidR="00990205" w:rsidRDefault="00990205" w:rsidP="00990205">
      <w:pPr>
        <w:spacing w:after="0"/>
        <w:rPr>
          <w:rFonts w:ascii="Times New Roman" w:hAnsi="Times New Roman" w:cs="Times New Roman"/>
          <w:sz w:val="24"/>
          <w:szCs w:val="24"/>
        </w:rPr>
      </w:pPr>
      <w:r>
        <w:rPr>
          <w:rFonts w:ascii="Times New Roman" w:hAnsi="Times New Roman" w:cs="Times New Roman"/>
          <w:sz w:val="24"/>
          <w:szCs w:val="24"/>
        </w:rPr>
        <w:lastRenderedPageBreak/>
        <w:t>KLASA:</w:t>
      </w:r>
    </w:p>
    <w:p w:rsidR="00990205" w:rsidRDefault="00990205" w:rsidP="00990205">
      <w:pPr>
        <w:spacing w:after="0"/>
        <w:rPr>
          <w:rFonts w:ascii="Times New Roman" w:hAnsi="Times New Roman" w:cs="Times New Roman"/>
          <w:sz w:val="24"/>
          <w:szCs w:val="24"/>
        </w:rPr>
      </w:pPr>
      <w:r>
        <w:rPr>
          <w:rFonts w:ascii="Times New Roman" w:hAnsi="Times New Roman" w:cs="Times New Roman"/>
          <w:sz w:val="24"/>
          <w:szCs w:val="24"/>
        </w:rPr>
        <w:t>URBROJ:</w:t>
      </w:r>
    </w:p>
    <w:p w:rsidR="00990205" w:rsidRDefault="00990205" w:rsidP="00990205">
      <w:pPr>
        <w:spacing w:after="0"/>
        <w:rPr>
          <w:rFonts w:ascii="Times New Roman" w:hAnsi="Times New Roman" w:cs="Times New Roman"/>
          <w:sz w:val="24"/>
          <w:szCs w:val="24"/>
        </w:rPr>
      </w:pPr>
      <w:r>
        <w:rPr>
          <w:rFonts w:ascii="Times New Roman" w:hAnsi="Times New Roman" w:cs="Times New Roman"/>
          <w:sz w:val="24"/>
          <w:szCs w:val="24"/>
        </w:rPr>
        <w:t xml:space="preserve">Zagreb, </w:t>
      </w:r>
    </w:p>
    <w:p w:rsidR="00990205" w:rsidRDefault="00990205" w:rsidP="00496081">
      <w:pPr>
        <w:rPr>
          <w:rFonts w:ascii="Times New Roman" w:hAnsi="Times New Roman" w:cs="Times New Roman"/>
          <w:sz w:val="24"/>
          <w:szCs w:val="24"/>
        </w:rPr>
      </w:pPr>
    </w:p>
    <w:p w:rsidR="00990205" w:rsidRPr="00990205" w:rsidRDefault="00990205" w:rsidP="00990205">
      <w:pPr>
        <w:spacing w:after="0" w:line="240" w:lineRule="auto"/>
        <w:jc w:val="both"/>
        <w:rPr>
          <w:rFonts w:ascii="Times New Roman" w:eastAsia="Times New Roman" w:hAnsi="Times New Roman" w:cs="Times New Roman"/>
          <w:sz w:val="24"/>
          <w:szCs w:val="24"/>
          <w:lang w:eastAsia="hr-HR"/>
        </w:rPr>
      </w:pPr>
      <w:r w:rsidRPr="00990205">
        <w:rPr>
          <w:rFonts w:ascii="Times New Roman" w:eastAsia="Times New Roman" w:hAnsi="Times New Roman" w:cs="Times New Roman"/>
          <w:sz w:val="24"/>
          <w:szCs w:val="24"/>
          <w:lang w:eastAsia="hr-HR"/>
        </w:rPr>
        <w:t xml:space="preserve">                                                                                                      MINISTAR</w:t>
      </w:r>
    </w:p>
    <w:p w:rsidR="00990205" w:rsidRPr="00990205" w:rsidRDefault="00990205" w:rsidP="00990205">
      <w:pPr>
        <w:spacing w:after="0" w:line="240" w:lineRule="auto"/>
        <w:ind w:left="3539" w:firstLine="709"/>
        <w:jc w:val="both"/>
        <w:rPr>
          <w:rFonts w:ascii="Times New Roman" w:eastAsia="Times New Roman" w:hAnsi="Times New Roman" w:cs="Times New Roman"/>
          <w:sz w:val="24"/>
          <w:szCs w:val="24"/>
          <w:lang w:eastAsia="hr-HR"/>
        </w:rPr>
      </w:pPr>
    </w:p>
    <w:p w:rsidR="00990205" w:rsidRPr="00990205" w:rsidRDefault="00990205" w:rsidP="00990205">
      <w:pPr>
        <w:spacing w:after="0" w:line="240" w:lineRule="auto"/>
        <w:jc w:val="both"/>
        <w:rPr>
          <w:rFonts w:ascii="Times New Roman" w:eastAsia="Times New Roman" w:hAnsi="Times New Roman" w:cs="Times New Roman"/>
          <w:sz w:val="24"/>
          <w:szCs w:val="24"/>
          <w:lang w:eastAsia="hr-HR"/>
        </w:rPr>
      </w:pPr>
      <w:r w:rsidRPr="00990205">
        <w:rPr>
          <w:rFonts w:ascii="Times New Roman" w:eastAsia="Times New Roman" w:hAnsi="Times New Roman" w:cs="Times New Roman"/>
          <w:sz w:val="24"/>
          <w:szCs w:val="24"/>
          <w:lang w:eastAsia="hr-HR"/>
        </w:rPr>
        <w:t xml:space="preserve">                                                                                 prof. dr. sc. Milan </w:t>
      </w:r>
      <w:proofErr w:type="spellStart"/>
      <w:r w:rsidRPr="00990205">
        <w:rPr>
          <w:rFonts w:ascii="Times New Roman" w:eastAsia="Times New Roman" w:hAnsi="Times New Roman" w:cs="Times New Roman"/>
          <w:sz w:val="24"/>
          <w:szCs w:val="24"/>
          <w:lang w:eastAsia="hr-HR"/>
        </w:rPr>
        <w:t>Kujundžić</w:t>
      </w:r>
      <w:proofErr w:type="spellEnd"/>
      <w:r w:rsidRPr="00990205">
        <w:rPr>
          <w:rFonts w:ascii="Times New Roman" w:eastAsia="Times New Roman" w:hAnsi="Times New Roman" w:cs="Times New Roman"/>
          <w:sz w:val="24"/>
          <w:szCs w:val="24"/>
          <w:lang w:eastAsia="hr-HR"/>
        </w:rPr>
        <w:t>, dr. med.</w:t>
      </w:r>
    </w:p>
    <w:p w:rsidR="00990205" w:rsidRPr="00496081" w:rsidRDefault="00990205" w:rsidP="00496081">
      <w:pPr>
        <w:rPr>
          <w:rFonts w:ascii="Times New Roman" w:hAnsi="Times New Roman" w:cs="Times New Roman"/>
          <w:sz w:val="24"/>
          <w:szCs w:val="24"/>
        </w:rPr>
      </w:pPr>
    </w:p>
    <w:sectPr w:rsidR="00990205" w:rsidRPr="00496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D8"/>
    <w:rsid w:val="00104FCF"/>
    <w:rsid w:val="001D0F74"/>
    <w:rsid w:val="002D65E8"/>
    <w:rsid w:val="003F03D8"/>
    <w:rsid w:val="00493C8D"/>
    <w:rsid w:val="00496081"/>
    <w:rsid w:val="005654D7"/>
    <w:rsid w:val="00607D1A"/>
    <w:rsid w:val="006D1E24"/>
    <w:rsid w:val="008D0FF3"/>
    <w:rsid w:val="009803D8"/>
    <w:rsid w:val="00990205"/>
    <w:rsid w:val="00A21CDB"/>
    <w:rsid w:val="00AA329B"/>
    <w:rsid w:val="00AF470F"/>
    <w:rsid w:val="00B52FF9"/>
    <w:rsid w:val="00C71094"/>
    <w:rsid w:val="00CE1492"/>
    <w:rsid w:val="00D339A9"/>
    <w:rsid w:val="00D52148"/>
    <w:rsid w:val="00DA5D8D"/>
    <w:rsid w:val="00DB31F0"/>
    <w:rsid w:val="00FB53B3"/>
    <w:rsid w:val="00FE0C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D65E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6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D65E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6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771</Words>
  <Characters>4395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Pećanac Marija</dc:creator>
  <cp:lastModifiedBy>Sekačić Kristina</cp:lastModifiedBy>
  <cp:revision>5</cp:revision>
  <cp:lastPrinted>2018-01-30T14:04:00Z</cp:lastPrinted>
  <dcterms:created xsi:type="dcterms:W3CDTF">2018-01-31T08:16:00Z</dcterms:created>
  <dcterms:modified xsi:type="dcterms:W3CDTF">2018-01-31T14:43:00Z</dcterms:modified>
</cp:coreProperties>
</file>